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1b66af755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bab067536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0d41d400b4efd" /><Relationship Type="http://schemas.openxmlformats.org/officeDocument/2006/relationships/numbering" Target="/word/numbering.xml" Id="R25a49d83b4cb4e35" /><Relationship Type="http://schemas.openxmlformats.org/officeDocument/2006/relationships/settings" Target="/word/settings.xml" Id="Rc79b4dc78f8740e9" /><Relationship Type="http://schemas.openxmlformats.org/officeDocument/2006/relationships/image" Target="/word/media/b82ead15-1913-4cea-a1b6-a3062d0e1862.png" Id="Rbc5bab0675364c64" /></Relationships>
</file>