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988a7a6c8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ac21c8302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Siernicze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ae0fe9fec4a55" /><Relationship Type="http://schemas.openxmlformats.org/officeDocument/2006/relationships/numbering" Target="/word/numbering.xml" Id="Rccad557af9ea440d" /><Relationship Type="http://schemas.openxmlformats.org/officeDocument/2006/relationships/settings" Target="/word/settings.xml" Id="Rae89477173604fd0" /><Relationship Type="http://schemas.openxmlformats.org/officeDocument/2006/relationships/image" Target="/word/media/a1bfc071-055b-4df1-be05-b8edd5b73654.png" Id="R7cfac21c83024cd7" /></Relationships>
</file>