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3aece7da8c4b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2e49ccf9ce4d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Sieroszow,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73ad6a18ec4361" /><Relationship Type="http://schemas.openxmlformats.org/officeDocument/2006/relationships/numbering" Target="/word/numbering.xml" Id="Rf69c2c711fde4f86" /><Relationship Type="http://schemas.openxmlformats.org/officeDocument/2006/relationships/settings" Target="/word/settings.xml" Id="R6b3ab69cdf9b42a9" /><Relationship Type="http://schemas.openxmlformats.org/officeDocument/2006/relationships/image" Target="/word/media/d08ccb00-3a1e-4eef-9ef0-29ea205310d6.png" Id="R252e49ccf9ce4da0" /></Relationships>
</file>