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d30b2b284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1aa4c1e45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2cf66eaff418b" /><Relationship Type="http://schemas.openxmlformats.org/officeDocument/2006/relationships/numbering" Target="/word/numbering.xml" Id="R49102d4e33f446b8" /><Relationship Type="http://schemas.openxmlformats.org/officeDocument/2006/relationships/settings" Target="/word/settings.xml" Id="Rb29977dc5487415e" /><Relationship Type="http://schemas.openxmlformats.org/officeDocument/2006/relationships/image" Target="/word/media/100749b1-bb31-4a72-b1ce-4c54ce4e793a.png" Id="Rb4a1aa4c1e4548d7" /></Relationships>
</file>