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812a2b4bd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13993bbe8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Siliwonki,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e4d13001b455d" /><Relationship Type="http://schemas.openxmlformats.org/officeDocument/2006/relationships/numbering" Target="/word/numbering.xml" Id="R8a2ed9df9d844f7c" /><Relationship Type="http://schemas.openxmlformats.org/officeDocument/2006/relationships/settings" Target="/word/settings.xml" Id="Rd5b56fd1c9964928" /><Relationship Type="http://schemas.openxmlformats.org/officeDocument/2006/relationships/image" Target="/word/media/9f4cce6f-eb96-450f-b6c8-994a1fae611f.png" Id="R4c513993bbe84b52" /></Relationships>
</file>