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ecea64461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a09562796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Silpia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d8b3749e647f9" /><Relationship Type="http://schemas.openxmlformats.org/officeDocument/2006/relationships/numbering" Target="/word/numbering.xml" Id="R60b13a7cec254912" /><Relationship Type="http://schemas.openxmlformats.org/officeDocument/2006/relationships/settings" Target="/word/settings.xml" Id="R49b37be58c444263" /><Relationship Type="http://schemas.openxmlformats.org/officeDocument/2006/relationships/image" Target="/word/media/d6229863-736f-433a-a847-64905cbc09c4.png" Id="Rb8da095627964e42" /></Relationships>
</file>