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24f170a12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5ca58e29b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744dbae0f4ad1" /><Relationship Type="http://schemas.openxmlformats.org/officeDocument/2006/relationships/numbering" Target="/word/numbering.xml" Id="R4d60f7feea924be7" /><Relationship Type="http://schemas.openxmlformats.org/officeDocument/2006/relationships/settings" Target="/word/settings.xml" Id="R64dfa007babc4fb1" /><Relationship Type="http://schemas.openxmlformats.org/officeDocument/2006/relationships/image" Target="/word/media/08b0a9d9-bd30-44d6-8fcc-21dbc82e512e.png" Id="R5e95ca58e29b499d" /></Relationships>
</file>