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e2a810dc8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a88a6774b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90781d73a47b5" /><Relationship Type="http://schemas.openxmlformats.org/officeDocument/2006/relationships/numbering" Target="/word/numbering.xml" Id="R6196e375a9584437" /><Relationship Type="http://schemas.openxmlformats.org/officeDocument/2006/relationships/settings" Target="/word/settings.xml" Id="Rbc7744d9dedd410a" /><Relationship Type="http://schemas.openxmlformats.org/officeDocument/2006/relationships/image" Target="/word/media/5dda93d6-23f1-460b-9a97-d03bb32d4e75.png" Id="R1b7a88a6774b4777" /></Relationships>
</file>