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4bf066d32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66ccbaab1e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Siwcowe,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cd6b46b79404b" /><Relationship Type="http://schemas.openxmlformats.org/officeDocument/2006/relationships/numbering" Target="/word/numbering.xml" Id="R452f542254094fb5" /><Relationship Type="http://schemas.openxmlformats.org/officeDocument/2006/relationships/settings" Target="/word/settings.xml" Id="R39c9593c2c6a4560" /><Relationship Type="http://schemas.openxmlformats.org/officeDocument/2006/relationships/image" Target="/word/media/0e749225-a83e-411c-a711-494c78f3328e.png" Id="R3f66ccbaab1e4ae2" /></Relationships>
</file>