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ae89c95b8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bba767866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Skala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1b5e981274d4e" /><Relationship Type="http://schemas.openxmlformats.org/officeDocument/2006/relationships/numbering" Target="/word/numbering.xml" Id="Rad8ca54711514801" /><Relationship Type="http://schemas.openxmlformats.org/officeDocument/2006/relationships/settings" Target="/word/settings.xml" Id="R8760f68126d8461c" /><Relationship Type="http://schemas.openxmlformats.org/officeDocument/2006/relationships/image" Target="/word/media/b491e19d-cbb1-4ad5-916f-1494bb7a20ab.png" Id="R4d2bba7678664dbd" /></Relationships>
</file>