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1f17ae3ca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955c5abeb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1a9890f234b72" /><Relationship Type="http://schemas.openxmlformats.org/officeDocument/2006/relationships/numbering" Target="/word/numbering.xml" Id="R2ca0ddc4fb454b44" /><Relationship Type="http://schemas.openxmlformats.org/officeDocument/2006/relationships/settings" Target="/word/settings.xml" Id="Raaddbb84ff1f4500" /><Relationship Type="http://schemas.openxmlformats.org/officeDocument/2006/relationships/image" Target="/word/media/1721c385-45b3-41ad-b28f-63a22725b1fb.png" Id="R1d7955c5abeb4597" /></Relationships>
</file>