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7fbccce96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01adc6235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9f27dda7046f1" /><Relationship Type="http://schemas.openxmlformats.org/officeDocument/2006/relationships/numbering" Target="/word/numbering.xml" Id="R5d66ef46e2554b6d" /><Relationship Type="http://schemas.openxmlformats.org/officeDocument/2006/relationships/settings" Target="/word/settings.xml" Id="R1b9570edb87140a9" /><Relationship Type="http://schemas.openxmlformats.org/officeDocument/2006/relationships/image" Target="/word/media/620031ce-da1e-4774-87fb-d9d920dd5e56.png" Id="R84201adc623547fe" /></Relationships>
</file>