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a101aa9ae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9a4664811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e728b2c6747f4" /><Relationship Type="http://schemas.openxmlformats.org/officeDocument/2006/relationships/numbering" Target="/word/numbering.xml" Id="R49cde56b09b242f7" /><Relationship Type="http://schemas.openxmlformats.org/officeDocument/2006/relationships/settings" Target="/word/settings.xml" Id="Ra3465bfebe34475b" /><Relationship Type="http://schemas.openxmlformats.org/officeDocument/2006/relationships/image" Target="/word/media/bc05a5f6-93cc-4f58-a7fc-5681152261a9.png" Id="R6ac9a466481149f5" /></Relationships>
</file>