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65f139a45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58b7b4b88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Skeczniew,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0452866ae4db1" /><Relationship Type="http://schemas.openxmlformats.org/officeDocument/2006/relationships/numbering" Target="/word/numbering.xml" Id="R0fe320768928401e" /><Relationship Type="http://schemas.openxmlformats.org/officeDocument/2006/relationships/settings" Target="/word/settings.xml" Id="Rfb9f5b9368934954" /><Relationship Type="http://schemas.openxmlformats.org/officeDocument/2006/relationships/image" Target="/word/media/ca16318e-cc7f-4837-af25-29f3a58bc96c.png" Id="R8bb58b7b4b884557" /></Relationships>
</file>