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3ed9753e2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470f14549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Skepe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e47af5dc64fa8" /><Relationship Type="http://schemas.openxmlformats.org/officeDocument/2006/relationships/numbering" Target="/word/numbering.xml" Id="Rbf99b6f4522044d8" /><Relationship Type="http://schemas.openxmlformats.org/officeDocument/2006/relationships/settings" Target="/word/settings.xml" Id="R5f56c2e9dc1b44b0" /><Relationship Type="http://schemas.openxmlformats.org/officeDocument/2006/relationships/image" Target="/word/media/9f8a5322-8d98-451a-a1ad-a47a5dcb3482.png" Id="Rec2470f1454942af" /></Relationships>
</file>