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e9fd8656f54d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54c7a7dff8e40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Skierdy,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1d9337f76c451e" /><Relationship Type="http://schemas.openxmlformats.org/officeDocument/2006/relationships/numbering" Target="/word/numbering.xml" Id="Rc794181710fb46ea" /><Relationship Type="http://schemas.openxmlformats.org/officeDocument/2006/relationships/settings" Target="/word/settings.xml" Id="R04a70394d8fa4de5" /><Relationship Type="http://schemas.openxmlformats.org/officeDocument/2006/relationships/image" Target="/word/media/66c6cde1-980e-4e63-a7ca-3537ef373e7c.png" Id="Ra54c7a7dff8e4001" /></Relationships>
</file>