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a173b7dc8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67c82579e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Skiereszewko,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2da92c74b4286" /><Relationship Type="http://schemas.openxmlformats.org/officeDocument/2006/relationships/numbering" Target="/word/numbering.xml" Id="R3e4030a708f74ae9" /><Relationship Type="http://schemas.openxmlformats.org/officeDocument/2006/relationships/settings" Target="/word/settings.xml" Id="R736377421d58477f" /><Relationship Type="http://schemas.openxmlformats.org/officeDocument/2006/relationships/image" Target="/word/media/b75f7a7a-f9c7-4ffb-8a15-0513ceba775b.png" Id="R1ce67c82579e4da2" /></Relationships>
</file>