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c9c1298e2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23804973a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90aa4c5da4fac" /><Relationship Type="http://schemas.openxmlformats.org/officeDocument/2006/relationships/numbering" Target="/word/numbering.xml" Id="Rf3f879c49b11466d" /><Relationship Type="http://schemas.openxmlformats.org/officeDocument/2006/relationships/settings" Target="/word/settings.xml" Id="R55c1aed391be499c" /><Relationship Type="http://schemas.openxmlformats.org/officeDocument/2006/relationships/image" Target="/word/media/091823bc-83c1-48ad-8ef2-80702ae76f1b.png" Id="Re2c23804973a4e54" /></Relationships>
</file>