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157a714b0f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edba9cc84c04f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Skladow,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47f818fafa4410" /><Relationship Type="http://schemas.openxmlformats.org/officeDocument/2006/relationships/numbering" Target="/word/numbering.xml" Id="R0092bdc39f9f46e6" /><Relationship Type="http://schemas.openxmlformats.org/officeDocument/2006/relationships/settings" Target="/word/settings.xml" Id="Rd97079b374df4776" /><Relationship Type="http://schemas.openxmlformats.org/officeDocument/2006/relationships/image" Target="/word/media/c5f40dcc-8c1e-42c2-82bc-d29f812c2406.png" Id="R9edba9cc84c04f67" /></Relationships>
</file>