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174695a9d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df3efbe8f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Skolimow Roguziec,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bad20046ea49ec" /><Relationship Type="http://schemas.openxmlformats.org/officeDocument/2006/relationships/numbering" Target="/word/numbering.xml" Id="R944e65e5cb1b4166" /><Relationship Type="http://schemas.openxmlformats.org/officeDocument/2006/relationships/settings" Target="/word/settings.xml" Id="R08f0179ae80b4cde" /><Relationship Type="http://schemas.openxmlformats.org/officeDocument/2006/relationships/image" Target="/word/media/7b8c8350-8dfd-4326-97d4-8365fdc8423c.png" Id="Ra41df3efbe8f4990" /></Relationships>
</file>