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382da859d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7350c6f50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Skolyszyn,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591d4eeb44ef9" /><Relationship Type="http://schemas.openxmlformats.org/officeDocument/2006/relationships/numbering" Target="/word/numbering.xml" Id="R1c5ee5b8f2c44cf2" /><Relationship Type="http://schemas.openxmlformats.org/officeDocument/2006/relationships/settings" Target="/word/settings.xml" Id="R58b563306d42477f" /><Relationship Type="http://schemas.openxmlformats.org/officeDocument/2006/relationships/image" Target="/word/media/be90cad9-dfa8-4325-9c1a-5ca4fd436c03.png" Id="R5357350c6f504407" /></Relationships>
</file>