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2906323a1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fd7873fb0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Skomielna Czarna,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ce249ac1a483b" /><Relationship Type="http://schemas.openxmlformats.org/officeDocument/2006/relationships/numbering" Target="/word/numbering.xml" Id="Re0b8a051d86741aa" /><Relationship Type="http://schemas.openxmlformats.org/officeDocument/2006/relationships/settings" Target="/word/settings.xml" Id="R11109443ec404409" /><Relationship Type="http://schemas.openxmlformats.org/officeDocument/2006/relationships/image" Target="/word/media/4f93ca37-e188-464b-b722-f7a291c91ce8.png" Id="R1e5fd7873fb042b5" /></Relationships>
</file>