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98a61863a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62b275399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508f790c4456d" /><Relationship Type="http://schemas.openxmlformats.org/officeDocument/2006/relationships/numbering" Target="/word/numbering.xml" Id="Rc8440944e4254b68" /><Relationship Type="http://schemas.openxmlformats.org/officeDocument/2006/relationships/settings" Target="/word/settings.xml" Id="R6869520b4f454d87" /><Relationship Type="http://schemas.openxmlformats.org/officeDocument/2006/relationships/image" Target="/word/media/cfe2cf90-9b53-4c71-9243-ba4be2e01a09.png" Id="R1c062b2753994920" /></Relationships>
</file>