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48e6db23e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c593fb233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dab4c762c44f0" /><Relationship Type="http://schemas.openxmlformats.org/officeDocument/2006/relationships/numbering" Target="/word/numbering.xml" Id="R0112590197a44e7c" /><Relationship Type="http://schemas.openxmlformats.org/officeDocument/2006/relationships/settings" Target="/word/settings.xml" Id="R113563307c844b5e" /><Relationship Type="http://schemas.openxmlformats.org/officeDocument/2006/relationships/image" Target="/word/media/02fe76cc-e5cd-424d-bd28-4a144a07be8e.png" Id="Rac6c593fb23342f5" /></Relationships>
</file>