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ff07162e2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e15bb54e0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308bb6f5c4417" /><Relationship Type="http://schemas.openxmlformats.org/officeDocument/2006/relationships/numbering" Target="/word/numbering.xml" Id="R98092ac624964822" /><Relationship Type="http://schemas.openxmlformats.org/officeDocument/2006/relationships/settings" Target="/word/settings.xml" Id="R53a6df1fb4964978" /><Relationship Type="http://schemas.openxmlformats.org/officeDocument/2006/relationships/image" Target="/word/media/22cd5d63-1c95-4b9c-a712-ea5cd0de37da.png" Id="Rf8ae15bb54e04b8f" /></Relationships>
</file>