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388bd9a68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212d6f726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3c77abebd44a9" /><Relationship Type="http://schemas.openxmlformats.org/officeDocument/2006/relationships/numbering" Target="/word/numbering.xml" Id="R6bb4158d40164ae4" /><Relationship Type="http://schemas.openxmlformats.org/officeDocument/2006/relationships/settings" Target="/word/settings.xml" Id="Rb0b9c13506b9454d" /><Relationship Type="http://schemas.openxmlformats.org/officeDocument/2006/relationships/image" Target="/word/media/cc857cff-87bc-4b87-b170-57381a53d7ff.png" Id="Rc72212d6f7264e73" /></Relationships>
</file>