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8e8f7a802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2cc1ab324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Skowierzyn,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589ff3a724174" /><Relationship Type="http://schemas.openxmlformats.org/officeDocument/2006/relationships/numbering" Target="/word/numbering.xml" Id="R73813db96fdf4921" /><Relationship Type="http://schemas.openxmlformats.org/officeDocument/2006/relationships/settings" Target="/word/settings.xml" Id="R33c473e442da438c" /><Relationship Type="http://schemas.openxmlformats.org/officeDocument/2006/relationships/image" Target="/word/media/ce8894bc-e212-46a8-a4bf-b1666eaf2fe4.png" Id="R59c2cc1ab3244683" /></Relationships>
</file>