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5d3332e3e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6db72b6f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d5bf06e5249e9" /><Relationship Type="http://schemas.openxmlformats.org/officeDocument/2006/relationships/numbering" Target="/word/numbering.xml" Id="Rc0993daa54f648c0" /><Relationship Type="http://schemas.openxmlformats.org/officeDocument/2006/relationships/settings" Target="/word/settings.xml" Id="Rf5572847813e4583" /><Relationship Type="http://schemas.openxmlformats.org/officeDocument/2006/relationships/image" Target="/word/media/e4ce8049-849c-4cfb-8698-4818ec85df55.png" Id="Ra9606db72b6f453a" /></Relationships>
</file>