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47602aa9c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b4c526774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Skrajniwa,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20f6ae16141b8" /><Relationship Type="http://schemas.openxmlformats.org/officeDocument/2006/relationships/numbering" Target="/word/numbering.xml" Id="R4c1a32004c17470a" /><Relationship Type="http://schemas.openxmlformats.org/officeDocument/2006/relationships/settings" Target="/word/settings.xml" Id="Rf9e4eba66fb34d85" /><Relationship Type="http://schemas.openxmlformats.org/officeDocument/2006/relationships/image" Target="/word/media/76bef713-b295-4924-a7a4-450860b3bdaf.png" Id="R25eb4c5267744a37" /></Relationships>
</file>