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9ec520cb049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ed53e0b5e9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Skrudki,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ce6f3b04944f97" /><Relationship Type="http://schemas.openxmlformats.org/officeDocument/2006/relationships/numbering" Target="/word/numbering.xml" Id="Rd317d43fb8514468" /><Relationship Type="http://schemas.openxmlformats.org/officeDocument/2006/relationships/settings" Target="/word/settings.xml" Id="R4c3724b5a0264225" /><Relationship Type="http://schemas.openxmlformats.org/officeDocument/2006/relationships/image" Target="/word/media/fc4c8e87-66d5-4f7b-ac91-ef0632631de7.png" Id="R0eed53e0b5e94338" /></Relationships>
</file>