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b3fabebf9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b60864d09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Skrzeszewy,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6b0dfa4f6445b" /><Relationship Type="http://schemas.openxmlformats.org/officeDocument/2006/relationships/numbering" Target="/word/numbering.xml" Id="R02cac691b11f4695" /><Relationship Type="http://schemas.openxmlformats.org/officeDocument/2006/relationships/settings" Target="/word/settings.xml" Id="R37de4e773e5a4ac3" /><Relationship Type="http://schemas.openxmlformats.org/officeDocument/2006/relationships/image" Target="/word/media/f1e1eb63-e618-4e45-b023-b0570263c7cf.png" Id="Rfe2b60864d09418b" /></Relationships>
</file>