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caa082510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d3d8b5f8d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a467d1da04416" /><Relationship Type="http://schemas.openxmlformats.org/officeDocument/2006/relationships/numbering" Target="/word/numbering.xml" Id="R2b2e63917a8d43bf" /><Relationship Type="http://schemas.openxmlformats.org/officeDocument/2006/relationships/settings" Target="/word/settings.xml" Id="R277929cfa45549a6" /><Relationship Type="http://schemas.openxmlformats.org/officeDocument/2006/relationships/image" Target="/word/media/36f0035d-8abe-45c4-9bb1-6286c9d0ebab.png" Id="Rbfad3d8b5f8d49ae" /></Relationships>
</file>