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e41f45935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b59e2dd68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Skrzetusko,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79ab5b848436d" /><Relationship Type="http://schemas.openxmlformats.org/officeDocument/2006/relationships/numbering" Target="/word/numbering.xml" Id="Rf2d64caf60c44ded" /><Relationship Type="http://schemas.openxmlformats.org/officeDocument/2006/relationships/settings" Target="/word/settings.xml" Id="Rd31192e37f644fb7" /><Relationship Type="http://schemas.openxmlformats.org/officeDocument/2006/relationships/image" Target="/word/media/d523a0d6-df99-4f0a-a944-433b6eea0d2b.png" Id="R6cab59e2dd684b11" /></Relationships>
</file>