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88be463cd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8d3809d5e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eda83677d4b72" /><Relationship Type="http://schemas.openxmlformats.org/officeDocument/2006/relationships/numbering" Target="/word/numbering.xml" Id="R70c5af52d38e4f4c" /><Relationship Type="http://schemas.openxmlformats.org/officeDocument/2006/relationships/settings" Target="/word/settings.xml" Id="Rc843353742ad4477" /><Relationship Type="http://schemas.openxmlformats.org/officeDocument/2006/relationships/image" Target="/word/media/c55e943a-f7fb-4a59-acdc-aabc7e5c285f.png" Id="R8dc8d3809d5e4f32" /></Relationships>
</file>