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2e8dc67aa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a3c3d4a4d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3ae574b7c4211" /><Relationship Type="http://schemas.openxmlformats.org/officeDocument/2006/relationships/numbering" Target="/word/numbering.xml" Id="R991f3d32967a403f" /><Relationship Type="http://schemas.openxmlformats.org/officeDocument/2006/relationships/settings" Target="/word/settings.xml" Id="Raa2afd03b5404d73" /><Relationship Type="http://schemas.openxmlformats.org/officeDocument/2006/relationships/image" Target="/word/media/eea03370-82fe-46e1-919a-c58e444d9cf6.png" Id="Rc30a3c3d4a4d487e" /></Relationships>
</file>