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6630b533f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5704ff88c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2252af7924c0e" /><Relationship Type="http://schemas.openxmlformats.org/officeDocument/2006/relationships/numbering" Target="/word/numbering.xml" Id="R845483da029243c5" /><Relationship Type="http://schemas.openxmlformats.org/officeDocument/2006/relationships/settings" Target="/word/settings.xml" Id="Ra12608adf9524b9f" /><Relationship Type="http://schemas.openxmlformats.org/officeDocument/2006/relationships/image" Target="/word/media/4bb616f0-1f77-4045-874f-f8d32ce93f2f.png" Id="Rf645704ff88c4357" /></Relationships>
</file>