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d2f9365d54d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888cb4265f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Skrzywin,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56d3f68d34f4e" /><Relationship Type="http://schemas.openxmlformats.org/officeDocument/2006/relationships/numbering" Target="/word/numbering.xml" Id="R03c994a40fa8485a" /><Relationship Type="http://schemas.openxmlformats.org/officeDocument/2006/relationships/settings" Target="/word/settings.xml" Id="R9a39e0694e0a4f3f" /><Relationship Type="http://schemas.openxmlformats.org/officeDocument/2006/relationships/image" Target="/word/media/d0d5e316-7e61-450c-ac59-8acc8b37e4c9.png" Id="Rad888cb4265f4a44" /></Relationships>
</file>