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5530b766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bb1450c91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Skwierawy,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4d57d641d48e9" /><Relationship Type="http://schemas.openxmlformats.org/officeDocument/2006/relationships/numbering" Target="/word/numbering.xml" Id="Ra04f455226d347f9" /><Relationship Type="http://schemas.openxmlformats.org/officeDocument/2006/relationships/settings" Target="/word/settings.xml" Id="Rdc7913522b594085" /><Relationship Type="http://schemas.openxmlformats.org/officeDocument/2006/relationships/image" Target="/word/media/e99248a3-e33e-4dcb-ac3a-6b4f077c4256.png" Id="Rfbbbb1450c914226" /></Relationships>
</file>