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e9af7f128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486c919f4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Skwirtne,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105c026c74f00" /><Relationship Type="http://schemas.openxmlformats.org/officeDocument/2006/relationships/numbering" Target="/word/numbering.xml" Id="Rd1b0fbf7ab1545b7" /><Relationship Type="http://schemas.openxmlformats.org/officeDocument/2006/relationships/settings" Target="/word/settings.xml" Id="Rb6763b73f76e41bb" /><Relationship Type="http://schemas.openxmlformats.org/officeDocument/2006/relationships/image" Target="/word/media/a38a4991-d83a-4773-9353-9bdb3ed671fe.png" Id="Rb39486c919f44cf5" /></Relationships>
</file>