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54d6549e6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79fcb5fb6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a4be690854eaa" /><Relationship Type="http://schemas.openxmlformats.org/officeDocument/2006/relationships/numbering" Target="/word/numbering.xml" Id="Rfda8e02a56d34664" /><Relationship Type="http://schemas.openxmlformats.org/officeDocument/2006/relationships/settings" Target="/word/settings.xml" Id="R2bc35cc63b0f4a28" /><Relationship Type="http://schemas.openxmlformats.org/officeDocument/2006/relationships/image" Target="/word/media/cd5d7aca-f941-43e9-a53d-65efed93a9cd.png" Id="R24079fcb5fb6447f" /></Relationships>
</file>