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54d83dcb3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0075e3899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Slawogora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f9bbc49e84b36" /><Relationship Type="http://schemas.openxmlformats.org/officeDocument/2006/relationships/numbering" Target="/word/numbering.xml" Id="R56a713c3e7124fe7" /><Relationship Type="http://schemas.openxmlformats.org/officeDocument/2006/relationships/settings" Target="/word/settings.xml" Id="R8326811d7975492d" /><Relationship Type="http://schemas.openxmlformats.org/officeDocument/2006/relationships/image" Target="/word/media/9f3ffefc-ee8a-4e72-814f-3f16346778b8.png" Id="R96f0075e38994b31" /></Relationships>
</file>