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2a1c34d07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86281c4d0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Slawoszew,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b9ba830084a9c" /><Relationship Type="http://schemas.openxmlformats.org/officeDocument/2006/relationships/numbering" Target="/word/numbering.xml" Id="Ree985433d76b4204" /><Relationship Type="http://schemas.openxmlformats.org/officeDocument/2006/relationships/settings" Target="/word/settings.xml" Id="Rdc7fa7bd34034f0b" /><Relationship Type="http://schemas.openxmlformats.org/officeDocument/2006/relationships/image" Target="/word/media/9f1ad33f-5054-4b43-8d53-9b65d2827d4c.png" Id="R17086281c4d04245" /></Relationships>
</file>