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fcdaad0fe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2dc6b5133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eb8f2e07848d4" /><Relationship Type="http://schemas.openxmlformats.org/officeDocument/2006/relationships/numbering" Target="/word/numbering.xml" Id="R887f3a12b6d449c7" /><Relationship Type="http://schemas.openxmlformats.org/officeDocument/2006/relationships/settings" Target="/word/settings.xml" Id="Rc020b67103e140a4" /><Relationship Type="http://schemas.openxmlformats.org/officeDocument/2006/relationships/image" Target="/word/media/9791de58-1586-4f40-b1ce-b648788ae8fd.png" Id="R73f2dc6b51334a7d" /></Relationships>
</file>