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516b0260d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1b64cc3ea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c97fd12e14600" /><Relationship Type="http://schemas.openxmlformats.org/officeDocument/2006/relationships/numbering" Target="/word/numbering.xml" Id="R6b3d9fdd870140d1" /><Relationship Type="http://schemas.openxmlformats.org/officeDocument/2006/relationships/settings" Target="/word/settings.xml" Id="R3c7ef06f2a6041f6" /><Relationship Type="http://schemas.openxmlformats.org/officeDocument/2006/relationships/image" Target="/word/media/36410b02-a7db-45ed-96ba-c312c37fdbea.png" Id="R3631b64cc3ea4777" /></Relationships>
</file>