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cae59d78f4d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600f05cb9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Slazacy,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32891079a741c8" /><Relationship Type="http://schemas.openxmlformats.org/officeDocument/2006/relationships/numbering" Target="/word/numbering.xml" Id="Reb663711aef943a3" /><Relationship Type="http://schemas.openxmlformats.org/officeDocument/2006/relationships/settings" Target="/word/settings.xml" Id="Rf19f529293444da4" /><Relationship Type="http://schemas.openxmlformats.org/officeDocument/2006/relationships/image" Target="/word/media/3478a14d-d228-43f3-9c40-4a03e334b297.png" Id="Rf9e600f05cb94ea3" /></Relationships>
</file>