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a8453f06642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fe76eece5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23fe476984bd1" /><Relationship Type="http://schemas.openxmlformats.org/officeDocument/2006/relationships/numbering" Target="/word/numbering.xml" Id="R595810dae36a4cf5" /><Relationship Type="http://schemas.openxmlformats.org/officeDocument/2006/relationships/settings" Target="/word/settings.xml" Id="R9c49d1a928624ca9" /><Relationship Type="http://schemas.openxmlformats.org/officeDocument/2006/relationships/image" Target="/word/media/a4ea75ea-0eeb-4faf-b39b-6bec112082f4.png" Id="R58afe76eece54372" /></Relationships>
</file>