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64d7f886d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b9ee6a5c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Slefarnia,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8a4e0392148ed" /><Relationship Type="http://schemas.openxmlformats.org/officeDocument/2006/relationships/numbering" Target="/word/numbering.xml" Id="R4c404372fa1a4d86" /><Relationship Type="http://schemas.openxmlformats.org/officeDocument/2006/relationships/settings" Target="/word/settings.xml" Id="R3d6c6463de4a46c0" /><Relationship Type="http://schemas.openxmlformats.org/officeDocument/2006/relationships/image" Target="/word/media/a620cd3d-986e-4da7-bbd8-5ade646b89f2.png" Id="Raac8b9ee6a5c499c" /></Relationships>
</file>