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53f9587fb449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b1c107507648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Slepowron,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14c4a94e734656" /><Relationship Type="http://schemas.openxmlformats.org/officeDocument/2006/relationships/numbering" Target="/word/numbering.xml" Id="R32639d73a2bc4097" /><Relationship Type="http://schemas.openxmlformats.org/officeDocument/2006/relationships/settings" Target="/word/settings.xml" Id="Rcfea716754044747" /><Relationship Type="http://schemas.openxmlformats.org/officeDocument/2006/relationships/image" Target="/word/media/b96262c8-ee43-4832-937f-fe6ccdfc0d3b.png" Id="R27b1c10750764882" /></Relationships>
</file>