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62dbc1283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7ad6728dd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Sleszowice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e867faae64ec0" /><Relationship Type="http://schemas.openxmlformats.org/officeDocument/2006/relationships/numbering" Target="/word/numbering.xml" Id="Ra132cf6c852f4736" /><Relationship Type="http://schemas.openxmlformats.org/officeDocument/2006/relationships/settings" Target="/word/settings.xml" Id="Rb0a56ba066d2443e" /><Relationship Type="http://schemas.openxmlformats.org/officeDocument/2006/relationships/image" Target="/word/media/f0f39b30-4126-4ef8-9274-c9c18e991017.png" Id="R1247ad6728dd4ebe" /></Relationships>
</file>