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be148322c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98f24dda5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faa4292194aee" /><Relationship Type="http://schemas.openxmlformats.org/officeDocument/2006/relationships/numbering" Target="/word/numbering.xml" Id="R510ecdf19c75451e" /><Relationship Type="http://schemas.openxmlformats.org/officeDocument/2006/relationships/settings" Target="/word/settings.xml" Id="Rb2e9756c5349477b" /><Relationship Type="http://schemas.openxmlformats.org/officeDocument/2006/relationships/image" Target="/word/media/94e66787-5974-499b-ac6e-de4bd40761c1.png" Id="R13498f24dda546af" /></Relationships>
</file>